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3CC0" w14:textId="77777777" w:rsidR="008473AA" w:rsidRPr="008931E4" w:rsidRDefault="008473AA" w:rsidP="008473AA">
      <w:pPr>
        <w:rPr>
          <w:noProof/>
        </w:rPr>
      </w:pPr>
      <w:r w:rsidRPr="008931E4">
        <w:rPr>
          <w:noProof/>
          <w:lang w:eastAsia="fr-FR"/>
        </w:rPr>
        <mc:AlternateContent>
          <mc:Choice Requires="wpg">
            <w:drawing>
              <wp:inline distT="0" distB="0" distL="0" distR="0" wp14:anchorId="21466950" wp14:editId="05D1CA12">
                <wp:extent cx="5571001" cy="2243138"/>
                <wp:effectExtent l="0" t="0" r="0" b="5080"/>
                <wp:docPr id="2" name="Groupe 2" descr="élément décorati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001" cy="2243138"/>
                          <a:chOff x="800100" y="14287"/>
                          <a:chExt cx="5721374" cy="2243138"/>
                        </a:xfrm>
                      </wpg:grpSpPr>
                      <wps:wsp>
                        <wps:cNvPr id="32" name="Pentagone 3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2978240" y="463159"/>
                            <a:ext cx="3543234" cy="1051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7D0C89" w14:textId="41B4B865" w:rsidR="008473AA" w:rsidRDefault="004F2E6E" w:rsidP="00922A6B">
                              <w:pPr>
                                <w:pStyle w:val="Title"/>
                              </w:pPr>
                              <w:r>
                                <w:t>Projet QQOQCP</w:t>
                              </w:r>
                            </w:p>
                            <w:p w14:paraId="3F09D36D" w14:textId="77777777" w:rsidR="004F2E6E" w:rsidRPr="004F2E6E" w:rsidRDefault="004F2E6E" w:rsidP="004F2E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952500" y="1019175"/>
                            <a:ext cx="3557588" cy="867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D5AA7E" w14:textId="7853736D" w:rsidR="008473AA" w:rsidRPr="00737983" w:rsidRDefault="008473AA" w:rsidP="008473AA">
                              <w:pPr>
                                <w:pStyle w:val="Head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66950" id="Groupe 2" o:spid="_x0000_s1026" alt="élément décoratif" style="width:438.65pt;height:176.65pt;mso-position-horizontal-relative:char;mso-position-vertical-relative:line" coordorigin="8001,142" coordsize="57213,22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&#13;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 32" o:spid="_x0000_s1027" type="#_x0000_t15" style="position:absolute;left:8001;top:142;width:44291;height:224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" adj="16130" fillcolor="white [321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8" type="#_x0000_t202" style="position:absolute;left:29782;top:4631;width:35432;height:10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" filled="f" stroked="f" strokeweight=".5pt">
                  <v:textbox>
                    <w:txbxContent>
                      <w:p w14:paraId="177D0C89" w14:textId="41B4B865" w:rsidR="008473AA" w:rsidRDefault="004F2E6E" w:rsidP="00922A6B">
                        <w:pPr>
                          <w:pStyle w:val="Title"/>
                        </w:pPr>
                        <w:r>
                          <w:t>Projet QQOQCP</w:t>
                        </w:r>
                      </w:p>
                      <w:p w14:paraId="3F09D36D" w14:textId="77777777" w:rsidR="004F2E6E" w:rsidRPr="004F2E6E" w:rsidRDefault="004F2E6E" w:rsidP="004F2E6E"/>
                    </w:txbxContent>
                  </v:textbox>
                </v:shape>
                <v:shape id="Zone de texte 23" o:spid="_x0000_s1029" type="#_x0000_t202" style="position:absolute;left:9525;top:10191;width:35575;height:86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<v:textbox>
                    <w:txbxContent>
                      <w:p w14:paraId="1AD5AA7E" w14:textId="7853736D" w:rsidR="008473AA" w:rsidRPr="00737983" w:rsidRDefault="008473AA" w:rsidP="008473AA">
                        <w:pPr>
                          <w:pStyle w:val="Head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931E4">
        <w:rPr>
          <w:noProof/>
          <w:lang w:bidi="fr-FR"/>
        </w:rPr>
        <w:t xml:space="preserve"> </w:t>
      </w:r>
    </w:p>
    <w:p w14:paraId="40CF8E5B" w14:textId="78D7B046" w:rsidR="008473AA" w:rsidRPr="008931E4" w:rsidRDefault="004F2E6E" w:rsidP="008473AA">
      <w:pPr>
        <w:pStyle w:val="Heading1"/>
        <w:rPr>
          <w:noProof/>
        </w:rPr>
      </w:pPr>
      <w:r>
        <w:rPr>
          <w:noProof/>
        </w:rPr>
        <w:t>Nature du projet : XXXXXXXXXXX</w:t>
      </w:r>
    </w:p>
    <w:tbl>
      <w:tblPr>
        <w:tblStyle w:val="Grilledetableauclaire1"/>
        <w:tblW w:w="5000" w:type="pct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566"/>
        <w:gridCol w:w="2837"/>
        <w:gridCol w:w="566"/>
        <w:gridCol w:w="2978"/>
        <w:gridCol w:w="566"/>
        <w:gridCol w:w="555"/>
      </w:tblGrid>
      <w:tr w:rsidR="00922A6B" w:rsidRPr="008931E4" w14:paraId="46EC6B6A" w14:textId="77777777" w:rsidTr="00922A6B">
        <w:tc>
          <w:tcPr>
            <w:tcW w:w="380" w:type="pct"/>
            <w:vAlign w:val="center"/>
          </w:tcPr>
          <w:p w14:paraId="75951598" w14:textId="77777777" w:rsidR="008473AA" w:rsidRPr="008931E4" w:rsidRDefault="008473AA" w:rsidP="001F2C90">
            <w:pPr>
              <w:rPr>
                <w:noProof/>
              </w:rPr>
            </w:pPr>
          </w:p>
        </w:tc>
        <w:tc>
          <w:tcPr>
            <w:tcW w:w="1014" w:type="pct"/>
            <w:vAlign w:val="center"/>
          </w:tcPr>
          <w:p w14:paraId="736A4E91" w14:textId="42277F8A" w:rsidR="008473AA" w:rsidRPr="008931E4" w:rsidRDefault="004F2E6E" w:rsidP="001F2C90">
            <w:pPr>
              <w:pStyle w:val="Normal-Centr"/>
              <w:rPr>
                <w:noProof/>
              </w:rPr>
            </w:pPr>
            <w:r>
              <w:rPr>
                <w:noProof/>
              </w:rPr>
              <w:t>Plan Stratégique 2022</w:t>
            </w:r>
          </w:p>
        </w:tc>
        <w:tc>
          <w:tcPr>
            <w:tcW w:w="253" w:type="pct"/>
            <w:vAlign w:val="center"/>
          </w:tcPr>
          <w:p w14:paraId="505515AC" w14:textId="77777777" w:rsidR="008473AA" w:rsidRPr="008931E4" w:rsidRDefault="008473AA" w:rsidP="001F2C90">
            <w:pPr>
              <w:rPr>
                <w:noProof/>
              </w:rPr>
            </w:pPr>
            <w:r w:rsidRPr="008931E4">
              <w:rPr>
                <w:noProof/>
                <w:lang w:eastAsia="fr-FR"/>
              </w:rPr>
              <w:drawing>
                <wp:inline distT="0" distB="0" distL="0" distR="0" wp14:anchorId="1006E0CF" wp14:editId="72EB1839">
                  <wp:extent cx="312420" cy="312420"/>
                  <wp:effectExtent l="0" t="0" r="0" b="0"/>
                  <wp:docPr id="4" name="Graphisme 4" descr="Livre fer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pct"/>
            <w:vAlign w:val="center"/>
          </w:tcPr>
          <w:p w14:paraId="6B2D5135" w14:textId="126F2F3F" w:rsidR="008473AA" w:rsidRPr="008931E4" w:rsidRDefault="004F2E6E" w:rsidP="001F2C90">
            <w:pPr>
              <w:pStyle w:val="Normal-Centr"/>
              <w:rPr>
                <w:noProof/>
              </w:rPr>
            </w:pPr>
            <w:r>
              <w:rPr>
                <w:noProof/>
              </w:rPr>
              <w:t>Département finance</w:t>
            </w:r>
          </w:p>
        </w:tc>
        <w:tc>
          <w:tcPr>
            <w:tcW w:w="253" w:type="pct"/>
            <w:vAlign w:val="center"/>
          </w:tcPr>
          <w:p w14:paraId="44914368" w14:textId="77777777" w:rsidR="008473AA" w:rsidRPr="008931E4" w:rsidRDefault="008473AA" w:rsidP="001F2C90">
            <w:pPr>
              <w:rPr>
                <w:noProof/>
              </w:rPr>
            </w:pPr>
            <w:r w:rsidRPr="008931E4">
              <w:rPr>
                <w:noProof/>
                <w:lang w:eastAsia="fr-FR"/>
              </w:rPr>
              <w:drawing>
                <wp:inline distT="0" distB="0" distL="0" distR="0" wp14:anchorId="400D374C" wp14:editId="560F2A5C">
                  <wp:extent cx="297180" cy="297180"/>
                  <wp:effectExtent l="0" t="0" r="7620" b="7620"/>
                  <wp:docPr id="5" name="Graphisme 5" descr="Cra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" w:type="pct"/>
            <w:vAlign w:val="center"/>
          </w:tcPr>
          <w:p w14:paraId="13D3CF04" w14:textId="6D2969B1" w:rsidR="008473AA" w:rsidRPr="008931E4" w:rsidRDefault="004F2E6E" w:rsidP="001F2C90">
            <w:pPr>
              <w:pStyle w:val="Normal-Centr"/>
              <w:rPr>
                <w:noProof/>
              </w:rPr>
            </w:pPr>
            <w:r>
              <w:rPr>
                <w:noProof/>
              </w:rPr>
              <w:t>Tableau de présentation</w:t>
            </w:r>
          </w:p>
        </w:tc>
        <w:tc>
          <w:tcPr>
            <w:tcW w:w="253" w:type="pct"/>
            <w:vAlign w:val="center"/>
          </w:tcPr>
          <w:p w14:paraId="3FB984F3" w14:textId="77777777" w:rsidR="008473AA" w:rsidRPr="008931E4" w:rsidRDefault="008473AA" w:rsidP="001F2C90">
            <w:pPr>
              <w:rPr>
                <w:noProof/>
              </w:rPr>
            </w:pPr>
            <w:r w:rsidRPr="008931E4">
              <w:rPr>
                <w:noProof/>
                <w:lang w:eastAsia="fr-FR"/>
              </w:rPr>
              <w:drawing>
                <wp:inline distT="0" distB="0" distL="0" distR="0" wp14:anchorId="1ED8FDC4" wp14:editId="058C02BA">
                  <wp:extent cx="327660" cy="327660"/>
                  <wp:effectExtent l="0" t="0" r="0" b="0"/>
                  <wp:docPr id="6" name="Graphisme 6" descr="Cis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pct"/>
            <w:vAlign w:val="center"/>
          </w:tcPr>
          <w:p w14:paraId="4B2E3678" w14:textId="77777777" w:rsidR="008473AA" w:rsidRPr="008931E4" w:rsidRDefault="008473AA" w:rsidP="001F2C90">
            <w:pPr>
              <w:rPr>
                <w:noProof/>
              </w:rPr>
            </w:pPr>
          </w:p>
        </w:tc>
      </w:tr>
    </w:tbl>
    <w:p w14:paraId="76E1A8D5" w14:textId="77777777" w:rsidR="008473AA" w:rsidRPr="008931E4" w:rsidRDefault="00000000" w:rsidP="008473AA">
      <w:pPr>
        <w:pStyle w:val="Normal-Centravecespace"/>
        <w:rPr>
          <w:noProof/>
        </w:rPr>
      </w:pPr>
      <w:sdt>
        <w:sdtPr>
          <w:rPr>
            <w:rStyle w:val="Strong"/>
            <w:noProof/>
          </w:rPr>
          <w:alias w:val="Date d’échéance (tous les composants) :"/>
          <w:tag w:val="Date d’échéance (tous les composants) :"/>
          <w:id w:val="-1089461862"/>
          <w:placeholder>
            <w:docPart w:val="9BAA4152A184D14D906D3F0EF7884D5A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8473AA" w:rsidRPr="008931E4">
            <w:rPr>
              <w:rStyle w:val="Strong"/>
              <w:noProof/>
              <w:lang w:bidi="fr-FR"/>
            </w:rPr>
            <w:t>Date d’échéance (tous les composants) :</w:t>
          </w:r>
        </w:sdtContent>
      </w:sdt>
      <w:r w:rsidR="008473AA" w:rsidRPr="008931E4">
        <w:rPr>
          <w:noProof/>
          <w:lang w:bidi="fr-FR"/>
        </w:rPr>
        <w:t xml:space="preserve"> </w:t>
      </w:r>
      <w:sdt>
        <w:sdtPr>
          <w:rPr>
            <w:noProof/>
          </w:rPr>
          <w:alias w:val="&lt;entrez la date d’échéance ici&gt; :"/>
          <w:tag w:val="&lt;entrez la date d’échéance ici&gt; :"/>
          <w:id w:val="669844057"/>
          <w:placeholder>
            <w:docPart w:val="57793B524E279140838DAB06875183E0"/>
          </w:placeholder>
          <w:temporary/>
          <w:showingPlcHdr/>
          <w15:appearance w15:val="hidden"/>
        </w:sdtPr>
        <w:sdtContent>
          <w:r w:rsidR="008473AA" w:rsidRPr="008931E4">
            <w:rPr>
              <w:noProof/>
              <w:lang w:bidi="fr-FR"/>
            </w:rPr>
            <w:t>&lt;entrez la date d’échéance ici&gt;</w:t>
          </w:r>
        </w:sdtContent>
      </w:sdt>
    </w:p>
    <w:p w14:paraId="4A16DFBA" w14:textId="77777777" w:rsidR="008473AA" w:rsidRPr="008931E4" w:rsidRDefault="008473AA" w:rsidP="008473AA">
      <w:pPr>
        <w:pStyle w:val="NoSpacing"/>
        <w:rPr>
          <w:noProof/>
        </w:rPr>
      </w:pPr>
      <w:r w:rsidRPr="008931E4">
        <w:rPr>
          <w:noProof/>
          <w:lang w:eastAsia="fr-FR"/>
        </w:rPr>
        <w:drawing>
          <wp:inline distT="0" distB="0" distL="0" distR="0" wp14:anchorId="675147B9" wp14:editId="20953500">
            <wp:extent cx="7086600" cy="715010"/>
            <wp:effectExtent l="12700" t="0" r="12700" b="0"/>
            <wp:docPr id="7" name="Diagramme 7" descr="élément décoratif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Style w:val="TableauExpo-sciences"/>
        <w:tblW w:w="5000" w:type="pct"/>
        <w:tblLayout w:type="fixed"/>
        <w:tblLook w:val="04A0" w:firstRow="1" w:lastRow="0" w:firstColumn="1" w:lastColumn="0" w:noHBand="0" w:noVBand="1"/>
        <w:tblDescription w:val="Tableau Expo-sciences"/>
      </w:tblPr>
      <w:tblGrid>
        <w:gridCol w:w="421"/>
        <w:gridCol w:w="2268"/>
        <w:gridCol w:w="8488"/>
      </w:tblGrid>
      <w:tr w:rsidR="008473AA" w:rsidRPr="008931E4" w14:paraId="384BCE0A" w14:textId="77777777" w:rsidTr="0044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91AF38" w14:textId="77777777" w:rsidR="008473AA" w:rsidRPr="008931E4" w:rsidRDefault="008473AA" w:rsidP="001F2C9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FBF093" w14:textId="171942DD" w:rsidR="008473AA" w:rsidRPr="008931E4" w:rsidRDefault="009B19EB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Volets du </w:t>
            </w:r>
            <w:r w:rsidR="00133CFF">
              <w:rPr>
                <w:noProof/>
              </w:rPr>
              <w:t>QQOQCP</w:t>
            </w:r>
          </w:p>
        </w:tc>
        <w:tc>
          <w:tcPr>
            <w:tcW w:w="8488" w:type="dxa"/>
          </w:tcPr>
          <w:p w14:paraId="6949338E" w14:textId="6CD2103B" w:rsidR="008473AA" w:rsidRPr="008931E4" w:rsidRDefault="008473AA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8473AA" w:rsidRPr="008931E4" w14:paraId="0262FE13" w14:textId="77777777" w:rsidTr="0044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F2C2E59" w14:textId="77777777" w:rsidR="008473AA" w:rsidRPr="008931E4" w:rsidRDefault="008473AA" w:rsidP="001F2C90">
            <w:pPr>
              <w:pStyle w:val="Normal-Grand"/>
              <w:rPr>
                <w:noProof/>
              </w:rPr>
            </w:pPr>
            <w:r w:rsidRPr="008931E4">
              <w:rPr>
                <w:noProof/>
                <w:lang w:bidi="fr-FR"/>
              </w:rPr>
              <w:t>□</w:t>
            </w:r>
          </w:p>
        </w:tc>
        <w:tc>
          <w:tcPr>
            <w:tcW w:w="2268" w:type="dxa"/>
          </w:tcPr>
          <w:p w14:paraId="6CFAE891" w14:textId="5A78776B" w:rsidR="008473AA" w:rsidRPr="008931E4" w:rsidRDefault="008E0F54" w:rsidP="001F2C90">
            <w:pPr>
              <w:pStyle w:val="Normal-Pet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QUOI</w:t>
            </w:r>
          </w:p>
        </w:tc>
        <w:tc>
          <w:tcPr>
            <w:tcW w:w="8488" w:type="dxa"/>
          </w:tcPr>
          <w:p w14:paraId="70B8F384" w14:textId="146DC051" w:rsidR="008473AA" w:rsidRPr="008931E4" w:rsidRDefault="00EA224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t xml:space="preserve">De quoi </w:t>
            </w:r>
            <w:r w:rsidR="00A64808">
              <w:t>parle-t-on</w:t>
            </w:r>
            <w:r>
              <w:t xml:space="preserve"> ? </w:t>
            </w:r>
            <w:r w:rsidR="00A64808">
              <w:t>Quelles</w:t>
            </w:r>
            <w:r>
              <w:t xml:space="preserve"> actions, opérations</w:t>
            </w:r>
            <w:r w:rsidR="00A64808">
              <w:t xml:space="preserve"> prévoir</w:t>
            </w:r>
            <w:r w:rsidR="00D01C42">
              <w:t xml:space="preserve"> </w:t>
            </w:r>
            <w:r>
              <w:t xml:space="preserve">? </w:t>
            </w:r>
          </w:p>
        </w:tc>
      </w:tr>
      <w:tr w:rsidR="008473AA" w:rsidRPr="008931E4" w14:paraId="46CBBEB9" w14:textId="77777777" w:rsidTr="00443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B9E0C4" w14:textId="77777777" w:rsidR="008473AA" w:rsidRPr="008931E4" w:rsidRDefault="008473AA" w:rsidP="001F2C90">
            <w:pPr>
              <w:pStyle w:val="Normal-Grand"/>
              <w:rPr>
                <w:noProof/>
              </w:rPr>
            </w:pPr>
            <w:r w:rsidRPr="008931E4">
              <w:rPr>
                <w:noProof/>
                <w:lang w:bidi="fr-FR"/>
              </w:rPr>
              <w:t>□</w:t>
            </w:r>
          </w:p>
        </w:tc>
        <w:tc>
          <w:tcPr>
            <w:tcW w:w="2268" w:type="dxa"/>
          </w:tcPr>
          <w:p w14:paraId="37F08C15" w14:textId="7F5337D6" w:rsidR="008473AA" w:rsidRPr="008931E4" w:rsidRDefault="008E0F54" w:rsidP="001F2C90">
            <w:pPr>
              <w:pStyle w:val="Normal-Pet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QUI</w:t>
            </w:r>
          </w:p>
        </w:tc>
        <w:tc>
          <w:tcPr>
            <w:tcW w:w="8488" w:type="dxa"/>
          </w:tcPr>
          <w:p w14:paraId="223ADA0C" w14:textId="755A9CC6" w:rsidR="008473AA" w:rsidRPr="008931E4" w:rsidRDefault="00EA224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t>Qui est acteur, responsable</w:t>
            </w:r>
            <w:r w:rsidR="00D01C42">
              <w:t>, impacté, à consulter</w:t>
            </w:r>
            <w:r>
              <w:t xml:space="preserve"> ? </w:t>
            </w:r>
          </w:p>
        </w:tc>
      </w:tr>
      <w:tr w:rsidR="008473AA" w:rsidRPr="008931E4" w14:paraId="0AFE4BE1" w14:textId="77777777" w:rsidTr="0044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1609A2C" w14:textId="77777777" w:rsidR="008473AA" w:rsidRPr="008931E4" w:rsidRDefault="008473AA" w:rsidP="001F2C90">
            <w:pPr>
              <w:pStyle w:val="Normal-Grand"/>
              <w:rPr>
                <w:noProof/>
              </w:rPr>
            </w:pPr>
            <w:r w:rsidRPr="008931E4">
              <w:rPr>
                <w:noProof/>
                <w:lang w:bidi="fr-FR"/>
              </w:rPr>
              <w:t>□</w:t>
            </w:r>
          </w:p>
        </w:tc>
        <w:tc>
          <w:tcPr>
            <w:tcW w:w="2268" w:type="dxa"/>
          </w:tcPr>
          <w:p w14:paraId="42075117" w14:textId="5F8F5E5B" w:rsidR="008473AA" w:rsidRPr="008931E4" w:rsidRDefault="008E0F54" w:rsidP="001F2C90">
            <w:pPr>
              <w:pStyle w:val="Normal-Pet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OU</w:t>
            </w:r>
          </w:p>
        </w:tc>
        <w:tc>
          <w:tcPr>
            <w:tcW w:w="8488" w:type="dxa"/>
          </w:tcPr>
          <w:p w14:paraId="2DBEC7A8" w14:textId="7C4C163C" w:rsidR="008473AA" w:rsidRPr="008931E4" w:rsidRDefault="00EA224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t>Où se passe la situation</w:t>
            </w:r>
            <w:r w:rsidR="00B602A6">
              <w:t xml:space="preserve"> </w:t>
            </w:r>
            <w:r>
              <w:t xml:space="preserve">? </w:t>
            </w:r>
            <w:r w:rsidR="00B602A6">
              <w:t>Où se préparent les actions ?</w:t>
            </w:r>
          </w:p>
        </w:tc>
      </w:tr>
      <w:tr w:rsidR="008473AA" w:rsidRPr="008931E4" w14:paraId="6E02913C" w14:textId="77777777" w:rsidTr="00443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8B1B407" w14:textId="77777777" w:rsidR="008473AA" w:rsidRPr="008931E4" w:rsidRDefault="008473AA" w:rsidP="001F2C90">
            <w:pPr>
              <w:pStyle w:val="Normal-Grand"/>
              <w:rPr>
                <w:noProof/>
              </w:rPr>
            </w:pPr>
            <w:r w:rsidRPr="008931E4">
              <w:rPr>
                <w:noProof/>
                <w:lang w:bidi="fr-FR"/>
              </w:rPr>
              <w:t>□</w:t>
            </w:r>
          </w:p>
        </w:tc>
        <w:tc>
          <w:tcPr>
            <w:tcW w:w="2268" w:type="dxa"/>
          </w:tcPr>
          <w:p w14:paraId="345460B6" w14:textId="38845E65" w:rsidR="008473AA" w:rsidRPr="008931E4" w:rsidRDefault="00163CF0" w:rsidP="001F2C90">
            <w:pPr>
              <w:pStyle w:val="Normal-Pet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QUAND</w:t>
            </w:r>
          </w:p>
        </w:tc>
        <w:tc>
          <w:tcPr>
            <w:tcW w:w="8488" w:type="dxa"/>
          </w:tcPr>
          <w:p w14:paraId="240EFCBC" w14:textId="47B662D4" w:rsidR="008473AA" w:rsidRPr="008931E4" w:rsidRDefault="00B602A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t>D</w:t>
            </w:r>
            <w:r w:rsidR="009913A3">
              <w:t>ate, mois, jour, poste</w:t>
            </w:r>
            <w:r>
              <w:t xml:space="preserve">, </w:t>
            </w:r>
            <w:r w:rsidR="009913A3">
              <w:t>fréquence</w:t>
            </w:r>
            <w:r>
              <w:t>, début et fin ?</w:t>
            </w:r>
          </w:p>
        </w:tc>
      </w:tr>
      <w:tr w:rsidR="008473AA" w:rsidRPr="008931E4" w14:paraId="241F4D80" w14:textId="77777777" w:rsidTr="0044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38A9BF0" w14:textId="77777777" w:rsidR="008473AA" w:rsidRPr="008931E4" w:rsidRDefault="008473AA" w:rsidP="001F2C90">
            <w:pPr>
              <w:pStyle w:val="Normal-Grand"/>
              <w:rPr>
                <w:noProof/>
              </w:rPr>
            </w:pPr>
            <w:r w:rsidRPr="008931E4">
              <w:rPr>
                <w:noProof/>
                <w:lang w:bidi="fr-FR"/>
              </w:rPr>
              <w:t>□</w:t>
            </w:r>
          </w:p>
        </w:tc>
        <w:tc>
          <w:tcPr>
            <w:tcW w:w="2268" w:type="dxa"/>
          </w:tcPr>
          <w:p w14:paraId="278D2AD1" w14:textId="403ACD32" w:rsidR="008473AA" w:rsidRPr="008931E4" w:rsidRDefault="00163CF0" w:rsidP="001F2C90">
            <w:pPr>
              <w:pStyle w:val="Normal-Pet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COMMENT</w:t>
            </w:r>
          </w:p>
        </w:tc>
        <w:tc>
          <w:tcPr>
            <w:tcW w:w="8488" w:type="dxa"/>
          </w:tcPr>
          <w:p w14:paraId="6DB06BAA" w14:textId="08D619AA" w:rsidR="008473AA" w:rsidRPr="008931E4" w:rsidRDefault="0070691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t>P</w:t>
            </w:r>
            <w:r w:rsidR="00A64808">
              <w:t>rocédures, instructions, modalités</w:t>
            </w:r>
            <w:r>
              <w:t> ? Quels moyens techniques</w:t>
            </w:r>
            <w:r w:rsidR="00A64808">
              <w:t xml:space="preserve"> ? </w:t>
            </w:r>
            <w:r>
              <w:t xml:space="preserve">Quelles ressources </w:t>
            </w:r>
            <w:r w:rsidR="00A64808">
              <w:t xml:space="preserve">? </w:t>
            </w:r>
            <w:r>
              <w:t>Coûts ?</w:t>
            </w:r>
          </w:p>
        </w:tc>
      </w:tr>
      <w:tr w:rsidR="008473AA" w:rsidRPr="008931E4" w14:paraId="74EED27B" w14:textId="77777777" w:rsidTr="00443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FECDAF9" w14:textId="77777777" w:rsidR="008473AA" w:rsidRPr="008931E4" w:rsidRDefault="008473AA" w:rsidP="001F2C90">
            <w:pPr>
              <w:pStyle w:val="Normal-Grand"/>
              <w:rPr>
                <w:noProof/>
              </w:rPr>
            </w:pPr>
            <w:r w:rsidRPr="008931E4">
              <w:rPr>
                <w:noProof/>
                <w:lang w:bidi="fr-FR"/>
              </w:rPr>
              <w:t>□</w:t>
            </w:r>
          </w:p>
        </w:tc>
        <w:tc>
          <w:tcPr>
            <w:tcW w:w="2268" w:type="dxa"/>
          </w:tcPr>
          <w:p w14:paraId="1C997A7F" w14:textId="6D5B3981" w:rsidR="008473AA" w:rsidRPr="008931E4" w:rsidRDefault="00494EE0" w:rsidP="001F2C90">
            <w:pPr>
              <w:pStyle w:val="Normal-Pet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POURQUOI</w:t>
            </w:r>
          </w:p>
        </w:tc>
        <w:tc>
          <w:tcPr>
            <w:tcW w:w="8488" w:type="dxa"/>
          </w:tcPr>
          <w:p w14:paraId="46FD0D2A" w14:textId="7D7E59DD" w:rsidR="008473AA" w:rsidRPr="008931E4" w:rsidRDefault="00A36A15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</w:t>
            </w:r>
            <w:proofErr w:type="gramStart"/>
            <w:r>
              <w:t>expliquant  on</w:t>
            </w:r>
            <w:proofErr w:type="gramEnd"/>
            <w:r>
              <w:t xml:space="preserve"> justifie </w:t>
            </w:r>
            <w:r w:rsidR="00252462">
              <w:t xml:space="preserve">les choix </w:t>
            </w:r>
            <w:r w:rsidR="00ED2410">
              <w:t>ci-dessus e</w:t>
            </w:r>
            <w:r w:rsidR="00252462">
              <w:t>t éventuellement on évoque les alternatives</w:t>
            </w:r>
            <w:r w:rsidR="00ED2410">
              <w:t>, combinaisons, modifications possibles pour maintenir le cap sur l’objectif</w:t>
            </w:r>
          </w:p>
        </w:tc>
      </w:tr>
      <w:tr w:rsidR="008473AA" w:rsidRPr="008931E4" w14:paraId="4537B3F4" w14:textId="77777777" w:rsidTr="0044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90DAACE" w14:textId="68E5AFB5" w:rsidR="008473AA" w:rsidRPr="008931E4" w:rsidRDefault="008473AA" w:rsidP="001F2C90">
            <w:pPr>
              <w:pStyle w:val="Normal-Grand"/>
              <w:rPr>
                <w:noProof/>
              </w:rPr>
            </w:pPr>
          </w:p>
        </w:tc>
        <w:tc>
          <w:tcPr>
            <w:tcW w:w="2268" w:type="dxa"/>
          </w:tcPr>
          <w:p w14:paraId="6C5E4686" w14:textId="0E3CCE65" w:rsidR="008473AA" w:rsidRPr="008931E4" w:rsidRDefault="003A2754" w:rsidP="001F2C90">
            <w:pPr>
              <w:pStyle w:val="Normal-Pet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NEXT STEP</w:t>
            </w:r>
          </w:p>
        </w:tc>
        <w:tc>
          <w:tcPr>
            <w:tcW w:w="8488" w:type="dxa"/>
          </w:tcPr>
          <w:p w14:paraId="77C46A87" w14:textId="0556D914" w:rsidR="008473AA" w:rsidRPr="008931E4" w:rsidRDefault="003A2754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XXXX</w:t>
            </w:r>
          </w:p>
        </w:tc>
      </w:tr>
    </w:tbl>
    <w:p w14:paraId="7C1A8AA9" w14:textId="0F2C369C" w:rsidR="00D17546" w:rsidRPr="008931E4" w:rsidRDefault="00D17546" w:rsidP="000B1DA7">
      <w:pPr>
        <w:pStyle w:val="NoSpacing"/>
        <w:rPr>
          <w:noProof/>
        </w:rPr>
      </w:pPr>
    </w:p>
    <w:sectPr w:rsidR="00D17546" w:rsidRPr="008931E4" w:rsidSect="004437EF">
      <w:pgSz w:w="11907" w:h="16839" w:code="9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35B0" w14:textId="77777777" w:rsidR="00250449" w:rsidRDefault="00250449" w:rsidP="008473AA">
      <w:r>
        <w:separator/>
      </w:r>
    </w:p>
  </w:endnote>
  <w:endnote w:type="continuationSeparator" w:id="0">
    <w:p w14:paraId="1F25F0CB" w14:textId="77777777" w:rsidR="00250449" w:rsidRDefault="00250449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A7D4" w14:textId="77777777" w:rsidR="00250449" w:rsidRDefault="00250449" w:rsidP="008473AA">
      <w:r>
        <w:separator/>
      </w:r>
    </w:p>
  </w:footnote>
  <w:footnote w:type="continuationSeparator" w:id="0">
    <w:p w14:paraId="59783073" w14:textId="77777777" w:rsidR="00250449" w:rsidRDefault="00250449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6E"/>
    <w:rsid w:val="000A2F57"/>
    <w:rsid w:val="000B1DA7"/>
    <w:rsid w:val="00133CFF"/>
    <w:rsid w:val="00163CF0"/>
    <w:rsid w:val="001A4C31"/>
    <w:rsid w:val="00250449"/>
    <w:rsid w:val="00252462"/>
    <w:rsid w:val="00331446"/>
    <w:rsid w:val="003A2754"/>
    <w:rsid w:val="004437EF"/>
    <w:rsid w:val="00494EE0"/>
    <w:rsid w:val="004F2E6E"/>
    <w:rsid w:val="00617FEE"/>
    <w:rsid w:val="00706916"/>
    <w:rsid w:val="00716D2C"/>
    <w:rsid w:val="007852ED"/>
    <w:rsid w:val="00795852"/>
    <w:rsid w:val="008473AA"/>
    <w:rsid w:val="008931E4"/>
    <w:rsid w:val="008A29B0"/>
    <w:rsid w:val="008E0F54"/>
    <w:rsid w:val="00922A6B"/>
    <w:rsid w:val="009913A3"/>
    <w:rsid w:val="009B19EB"/>
    <w:rsid w:val="00A257C7"/>
    <w:rsid w:val="00A36A15"/>
    <w:rsid w:val="00A64808"/>
    <w:rsid w:val="00B602A6"/>
    <w:rsid w:val="00B677C0"/>
    <w:rsid w:val="00B82562"/>
    <w:rsid w:val="00D01C42"/>
    <w:rsid w:val="00D17546"/>
    <w:rsid w:val="00DE085B"/>
    <w:rsid w:val="00EA2246"/>
    <w:rsid w:val="00EA3C5C"/>
    <w:rsid w:val="00ED2410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5A118"/>
  <w15:docId w15:val="{9CC0B80B-8254-954B-A7CF-FDD90055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leauExpo-sciences">
    <w:name w:val="Tableau Expo-sciences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922A6B"/>
    <w:pPr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922A6B"/>
    <w:rPr>
      <w:b/>
      <w:color w:val="000000" w:themeColor="text1"/>
      <w:sz w:val="48"/>
      <w:szCs w:val="66"/>
    </w:rPr>
  </w:style>
  <w:style w:type="table" w:customStyle="1" w:styleId="Grilledetableauclaire1">
    <w:name w:val="Grille de tableau claire1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r">
    <w:name w:val="Normal - Centré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ravecespace">
    <w:name w:val="Normal - Centré avec e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Petit">
    <w:name w:val="Normal - Petit"/>
    <w:basedOn w:val="Normal"/>
    <w:qFormat/>
    <w:rsid w:val="008473AA"/>
    <w:rPr>
      <w:sz w:val="16"/>
    </w:rPr>
  </w:style>
  <w:style w:type="paragraph" w:customStyle="1" w:styleId="Normal-Grand">
    <w:name w:val="Normal - Grand"/>
    <w:basedOn w:val="Normal"/>
    <w:link w:val="Normal-Grandcaractre"/>
    <w:qFormat/>
    <w:rsid w:val="008473AA"/>
    <w:pPr>
      <w:jc w:val="center"/>
    </w:pPr>
    <w:rPr>
      <w:b/>
      <w:sz w:val="36"/>
    </w:rPr>
  </w:style>
  <w:style w:type="character" w:customStyle="1" w:styleId="Normal-Grandcaractre">
    <w:name w:val="Normal - Grand caractère"/>
    <w:basedOn w:val="DefaultParagraphFont"/>
    <w:link w:val="Normal-Grand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Layout" Target="diagrams/layout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y/Library/Containers/com.microsoft.Word/Data/Library/Application%20Support/Microsoft/Office/16.0/DTS/Search/%7b2C549E14-2C94-0640-846E-EBBB79AF0B9C%7dtf44585669_win3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Objectif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highlight>
                <a:srgbClr val="FFFF00"/>
              </a:highlight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Diagnostic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Ressources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Planification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Validation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Déploiement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6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6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6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6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6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F76AF501-67AF-4D18-A457-C0C98921DDE1}" type="presOf" srcId="{944AF2E9-C2C7-448B-BFB2-12424F288AA1}" destId="{2C00392E-1410-F848-8C10-6F7462E14917}" srcOrd="0" destOrd="0" presId="urn:microsoft.com/office/officeart/2005/8/layout/hChevron3"/>
    <dgm:cxn modelId="{14A8990A-C68E-4ECE-BA2C-A5F97D4ECDC9}" type="presOf" srcId="{A2D0C9C0-11E7-404D-BEE1-26B01277A47F}" destId="{F1BCA434-201F-1E41-ADED-CF1537CACEA2}" srcOrd="0" destOrd="0" presId="urn:microsoft.com/office/officeart/2005/8/layout/hChevron3"/>
    <dgm:cxn modelId="{138FC52D-F14C-45DE-AF4D-59026CE50202}" type="presOf" srcId="{726E65C3-1AEE-45B4-9412-3BA25982CA56}" destId="{CBDDBCD8-0D91-1742-BC6E-C33D7F309C0B}" srcOrd="0" destOrd="0" presId="urn:microsoft.com/office/officeart/2005/8/layout/hChevron3"/>
    <dgm:cxn modelId="{62BFD28C-1C72-4923-BE82-4D72F193CC99}" type="presOf" srcId="{2C5D6335-BBCF-4EB1-8782-FA921F377784}" destId="{F2072F03-3E02-5642-BDBB-44E6EBF62E1A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747C98AA-623B-4DF2-A2FA-FDF2D78875CB}" type="presOf" srcId="{01940BFF-B1C8-4607-9D9B-17E3316E2688}" destId="{2098DA2B-AEE6-3C40-9851-568FBCAE4B16}" srcOrd="0" destOrd="0" presId="urn:microsoft.com/office/officeart/2005/8/layout/hChevron3"/>
    <dgm:cxn modelId="{C44646C5-C5F7-4344-AE49-79C60BEB0330}" type="presOf" srcId="{3CC8831B-E0E1-4C0B-994B-24FE36305E3B}" destId="{D823DBD8-ECC5-414D-84F7-15F1F1DD2980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F3C33CCA-5265-4F6E-BDB1-8CB0BF16A698}" type="presOf" srcId="{875B9717-F413-409A-B35D-64ACC9841EBD}" destId="{3DB18A5D-6075-424C-9C2E-4FFB9385282F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670C06C9-708A-4055-BF46-AEDF34E168FF}" type="presParOf" srcId="{2C00392E-1410-F848-8C10-6F7462E14917}" destId="{D823DBD8-ECC5-414D-84F7-15F1F1DD2980}" srcOrd="0" destOrd="0" presId="urn:microsoft.com/office/officeart/2005/8/layout/hChevron3"/>
    <dgm:cxn modelId="{3BB77B37-F4B1-4EB9-8BF2-EE731AFFC373}" type="presParOf" srcId="{2C00392E-1410-F848-8C10-6F7462E14917}" destId="{318F19E0-B8DA-7843-B315-13B543E99682}" srcOrd="1" destOrd="0" presId="urn:microsoft.com/office/officeart/2005/8/layout/hChevron3"/>
    <dgm:cxn modelId="{7DE12DAA-B667-4D76-BD56-5D96F85D73EA}" type="presParOf" srcId="{2C00392E-1410-F848-8C10-6F7462E14917}" destId="{2098DA2B-AEE6-3C40-9851-568FBCAE4B16}" srcOrd="2" destOrd="0" presId="urn:microsoft.com/office/officeart/2005/8/layout/hChevron3"/>
    <dgm:cxn modelId="{29EE05F1-1A17-4CE2-8F34-79EA6E5BCC4C}" type="presParOf" srcId="{2C00392E-1410-F848-8C10-6F7462E14917}" destId="{6FE1F688-FCB3-B944-885C-E0868D6ED3EE}" srcOrd="3" destOrd="0" presId="urn:microsoft.com/office/officeart/2005/8/layout/hChevron3"/>
    <dgm:cxn modelId="{69EB0818-1B20-4AC3-858F-6A74F0C262BC}" type="presParOf" srcId="{2C00392E-1410-F848-8C10-6F7462E14917}" destId="{F1BCA434-201F-1E41-ADED-CF1537CACEA2}" srcOrd="4" destOrd="0" presId="urn:microsoft.com/office/officeart/2005/8/layout/hChevron3"/>
    <dgm:cxn modelId="{2074E19E-5AA5-4833-BA9E-77A226730C3A}" type="presParOf" srcId="{2C00392E-1410-F848-8C10-6F7462E14917}" destId="{1E3D23A4-8A6E-4043-8199-A87E1CD42FFB}" srcOrd="5" destOrd="0" presId="urn:microsoft.com/office/officeart/2005/8/layout/hChevron3"/>
    <dgm:cxn modelId="{1B055715-B143-4DC5-9B4C-F179883A9F8A}" type="presParOf" srcId="{2C00392E-1410-F848-8C10-6F7462E14917}" destId="{CBDDBCD8-0D91-1742-BC6E-C33D7F309C0B}" srcOrd="6" destOrd="0" presId="urn:microsoft.com/office/officeart/2005/8/layout/hChevron3"/>
    <dgm:cxn modelId="{8C8FEB14-A747-434A-BC3B-A49E882C2155}" type="presParOf" srcId="{2C00392E-1410-F848-8C10-6F7462E14917}" destId="{5E6E966F-5820-044D-9A26-81F696963E3C}" srcOrd="7" destOrd="0" presId="urn:microsoft.com/office/officeart/2005/8/layout/hChevron3"/>
    <dgm:cxn modelId="{5F21B923-6697-4899-B7B7-023B7F849B40}" type="presParOf" srcId="{2C00392E-1410-F848-8C10-6F7462E14917}" destId="{F2072F03-3E02-5642-BDBB-44E6EBF62E1A}" srcOrd="8" destOrd="0" presId="urn:microsoft.com/office/officeart/2005/8/layout/hChevron3"/>
    <dgm:cxn modelId="{1A8B2BF4-FD3A-4755-95CC-E462BD97A28A}" type="presParOf" srcId="{2C00392E-1410-F848-8C10-6F7462E14917}" destId="{C0B5D87C-052C-AE4C-8862-E1C27C458652}" srcOrd="9" destOrd="0" presId="urn:microsoft.com/office/officeart/2005/8/layout/hChevron3"/>
    <dgm:cxn modelId="{B78475F4-ABB2-4864-A3E1-1F390C137090}" type="presParOf" srcId="{2C00392E-1410-F848-8C10-6F7462E14917}" destId="{3DB18A5D-6075-424C-9C2E-4FFB9385282F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865" y="74110"/>
          <a:ext cx="1416973" cy="566789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Objectif</a:t>
          </a:r>
        </a:p>
      </dsp:txBody>
      <dsp:txXfrm>
        <a:off x="865" y="74110"/>
        <a:ext cx="1275276" cy="566789"/>
      </dsp:txXfrm>
    </dsp:sp>
    <dsp:sp modelId="{2098DA2B-AEE6-3C40-9851-568FBCAE4B16}">
      <dsp:nvSpPr>
        <dsp:cNvPr id="0" name=""/>
        <dsp:cNvSpPr/>
      </dsp:nvSpPr>
      <dsp:spPr>
        <a:xfrm>
          <a:off x="1134444" y="74110"/>
          <a:ext cx="1416973" cy="566789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highlight>
                <a:srgbClr val="FFFF00"/>
              </a:highlight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Diagnostic</a:t>
          </a:r>
        </a:p>
      </dsp:txBody>
      <dsp:txXfrm>
        <a:off x="1417839" y="74110"/>
        <a:ext cx="850184" cy="566789"/>
      </dsp:txXfrm>
    </dsp:sp>
    <dsp:sp modelId="{F1BCA434-201F-1E41-ADED-CF1537CACEA2}">
      <dsp:nvSpPr>
        <dsp:cNvPr id="0" name=""/>
        <dsp:cNvSpPr/>
      </dsp:nvSpPr>
      <dsp:spPr>
        <a:xfrm>
          <a:off x="2268023" y="74110"/>
          <a:ext cx="1416973" cy="566789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Ressources</a:t>
          </a:r>
        </a:p>
      </dsp:txBody>
      <dsp:txXfrm>
        <a:off x="2551418" y="74110"/>
        <a:ext cx="850184" cy="566789"/>
      </dsp:txXfrm>
    </dsp:sp>
    <dsp:sp modelId="{CBDDBCD8-0D91-1742-BC6E-C33D7F309C0B}">
      <dsp:nvSpPr>
        <dsp:cNvPr id="0" name=""/>
        <dsp:cNvSpPr/>
      </dsp:nvSpPr>
      <dsp:spPr>
        <a:xfrm>
          <a:off x="3401602" y="74110"/>
          <a:ext cx="1416973" cy="566789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Planification</a:t>
          </a:r>
        </a:p>
      </dsp:txBody>
      <dsp:txXfrm>
        <a:off x="3684997" y="74110"/>
        <a:ext cx="850184" cy="566789"/>
      </dsp:txXfrm>
    </dsp:sp>
    <dsp:sp modelId="{F2072F03-3E02-5642-BDBB-44E6EBF62E1A}">
      <dsp:nvSpPr>
        <dsp:cNvPr id="0" name=""/>
        <dsp:cNvSpPr/>
      </dsp:nvSpPr>
      <dsp:spPr>
        <a:xfrm>
          <a:off x="4535181" y="74110"/>
          <a:ext cx="1416973" cy="566789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Validation</a:t>
          </a:r>
        </a:p>
      </dsp:txBody>
      <dsp:txXfrm>
        <a:off x="4818576" y="74110"/>
        <a:ext cx="850184" cy="566789"/>
      </dsp:txXfrm>
    </dsp:sp>
    <dsp:sp modelId="{3DB18A5D-6075-424C-9C2E-4FFB9385282F}">
      <dsp:nvSpPr>
        <dsp:cNvPr id="0" name=""/>
        <dsp:cNvSpPr/>
      </dsp:nvSpPr>
      <dsp:spPr>
        <a:xfrm>
          <a:off x="5668760" y="74110"/>
          <a:ext cx="1416973" cy="566789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Déploiement</a:t>
          </a:r>
        </a:p>
      </dsp:txBody>
      <dsp:txXfrm>
        <a:off x="5952155" y="74110"/>
        <a:ext cx="850184" cy="566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AA4152A184D14D906D3F0EF7884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49693-A754-894A-91D6-A958F956B094}"/>
      </w:docPartPr>
      <w:docPartBody>
        <w:p w:rsidR="00C620BD" w:rsidRDefault="00000000">
          <w:pPr>
            <w:pStyle w:val="9BAA4152A184D14D906D3F0EF7884D5A"/>
          </w:pPr>
          <w:r w:rsidRPr="008931E4">
            <w:rPr>
              <w:rStyle w:val="Strong"/>
              <w:noProof/>
              <w:lang w:bidi="fr-FR"/>
            </w:rPr>
            <w:t>Date d’échéance (tous les composants) :</w:t>
          </w:r>
        </w:p>
      </w:docPartBody>
    </w:docPart>
    <w:docPart>
      <w:docPartPr>
        <w:name w:val="57793B524E279140838DAB0687518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77FF7-33B7-9F4C-BFCF-096DF1F34A93}"/>
      </w:docPartPr>
      <w:docPartBody>
        <w:p w:rsidR="00C620BD" w:rsidRDefault="00000000">
          <w:pPr>
            <w:pStyle w:val="57793B524E279140838DAB06875183E0"/>
          </w:pPr>
          <w:r w:rsidRPr="008931E4">
            <w:rPr>
              <w:noProof/>
              <w:lang w:bidi="fr-FR"/>
            </w:rPr>
            <w:t>&lt;entrez la date d’échéance ici&gt;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BD"/>
    <w:rsid w:val="004B75DF"/>
    <w:rsid w:val="00C6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04F5BEE8F7B43903F31D9DF6EB0EB">
    <w:name w:val="A1E04F5BEE8F7B43903F31D9DF6EB0EB"/>
  </w:style>
  <w:style w:type="paragraph" w:customStyle="1" w:styleId="34E9A005B830DD46838844FC6142CA91">
    <w:name w:val="34E9A005B830DD46838844FC6142CA91"/>
  </w:style>
  <w:style w:type="paragraph" w:customStyle="1" w:styleId="E566EA0CD4753542B21C74D3EA9CF182">
    <w:name w:val="E566EA0CD4753542B21C74D3EA9CF182"/>
  </w:style>
  <w:style w:type="paragraph" w:customStyle="1" w:styleId="BC5A6B4A6492FC4E9C6375655CD1AB49">
    <w:name w:val="BC5A6B4A6492FC4E9C6375655CD1AB49"/>
  </w:style>
  <w:style w:type="character" w:styleId="Strong">
    <w:name w:val="Strong"/>
    <w:basedOn w:val="DefaultParagraphFont"/>
    <w:uiPriority w:val="12"/>
    <w:qFormat/>
    <w:rPr>
      <w:b/>
      <w:bCs/>
    </w:rPr>
  </w:style>
  <w:style w:type="paragraph" w:customStyle="1" w:styleId="9BAA4152A184D14D906D3F0EF7884D5A">
    <w:name w:val="9BAA4152A184D14D906D3F0EF7884D5A"/>
  </w:style>
  <w:style w:type="paragraph" w:customStyle="1" w:styleId="57793B524E279140838DAB06875183E0">
    <w:name w:val="57793B524E279140838DAB06875183E0"/>
  </w:style>
  <w:style w:type="paragraph" w:customStyle="1" w:styleId="89695D75C435324395C11BC41547CE51">
    <w:name w:val="89695D75C435324395C11BC41547CE51"/>
  </w:style>
  <w:style w:type="character" w:styleId="SubtleEmphasis">
    <w:name w:val="Subtle Emphasis"/>
    <w:basedOn w:val="DefaultParagraphFont"/>
    <w:uiPriority w:val="14"/>
    <w:qFormat/>
    <w:rPr>
      <w:i/>
      <w:iCs/>
      <w:color w:val="auto"/>
    </w:rPr>
  </w:style>
  <w:style w:type="paragraph" w:customStyle="1" w:styleId="24731A3653BBC04B80C92890660422A2">
    <w:name w:val="24731A3653BBC04B80C92890660422A2"/>
  </w:style>
  <w:style w:type="paragraph" w:customStyle="1" w:styleId="8BE83533C4C505409FAC8A203F114EE5">
    <w:name w:val="8BE83533C4C505409FAC8A203F114EE5"/>
  </w:style>
  <w:style w:type="paragraph" w:customStyle="1" w:styleId="7D6F71379B0BBB4DA6FCE842030A0E45">
    <w:name w:val="7D6F71379B0BBB4DA6FCE842030A0E45"/>
  </w:style>
  <w:style w:type="paragraph" w:customStyle="1" w:styleId="CB89962AEF8D27499D37677AAFD1760B">
    <w:name w:val="CB89962AEF8D27499D37677AAFD1760B"/>
  </w:style>
  <w:style w:type="paragraph" w:customStyle="1" w:styleId="81EF62E5AACC274189A6EB4FE06A5BD1">
    <w:name w:val="81EF62E5AACC274189A6EB4FE06A5BD1"/>
  </w:style>
  <w:style w:type="paragraph" w:customStyle="1" w:styleId="A5202F3AC7D60F4298BA8E471B6FA82C">
    <w:name w:val="A5202F3AC7D60F4298BA8E471B6FA82C"/>
  </w:style>
  <w:style w:type="paragraph" w:customStyle="1" w:styleId="6E74FD0836E3E94BBE61B00F475B6AF2">
    <w:name w:val="6E74FD0836E3E94BBE61B00F475B6AF2"/>
  </w:style>
  <w:style w:type="paragraph" w:customStyle="1" w:styleId="7051A60F2C982F42B8C931F264FA2B69">
    <w:name w:val="7051A60F2C982F42B8C931F264FA2B69"/>
  </w:style>
  <w:style w:type="paragraph" w:customStyle="1" w:styleId="DFFCC999501B064488FEC950601980BE">
    <w:name w:val="DFFCC999501B064488FEC950601980BE"/>
  </w:style>
  <w:style w:type="paragraph" w:customStyle="1" w:styleId="D4952FC93C59DB48962EC261D9FD4942">
    <w:name w:val="D4952FC93C59DB48962EC261D9FD4942"/>
  </w:style>
  <w:style w:type="paragraph" w:customStyle="1" w:styleId="5618D514747CAC4E89B914D8C39A0924">
    <w:name w:val="5618D514747CAC4E89B914D8C39A0924"/>
  </w:style>
  <w:style w:type="paragraph" w:customStyle="1" w:styleId="1F293B60683A814EAB532C91699B2DA5">
    <w:name w:val="1F293B60683A814EAB532C91699B2DA5"/>
  </w:style>
  <w:style w:type="paragraph" w:customStyle="1" w:styleId="64A9C4CDB68FF0489F1F543B043DAE23">
    <w:name w:val="64A9C4CDB68FF0489F1F543B043DAE23"/>
  </w:style>
  <w:style w:type="paragraph" w:customStyle="1" w:styleId="9ECDDCCEE6E15940B46E2584B2CE01C7">
    <w:name w:val="9ECDDCCEE6E15940B46E2584B2CE01C7"/>
  </w:style>
  <w:style w:type="paragraph" w:customStyle="1" w:styleId="26A1E7A322698A48A5DD08827007E761">
    <w:name w:val="26A1E7A322698A48A5DD08827007E761"/>
  </w:style>
  <w:style w:type="paragraph" w:customStyle="1" w:styleId="B131925FF612B047ADEDDE2B3A8BBA5F">
    <w:name w:val="B131925FF612B047ADEDDE2B3A8BBA5F"/>
  </w:style>
  <w:style w:type="paragraph" w:customStyle="1" w:styleId="9C15C04515113A4B8EA9E447E8510FF7">
    <w:name w:val="9C15C04515113A4B8EA9E447E8510FF7"/>
  </w:style>
  <w:style w:type="paragraph" w:customStyle="1" w:styleId="588A3EEB437FF44C9DFC95101EA5FDE1">
    <w:name w:val="588A3EEB437FF44C9DFC95101EA5FDE1"/>
  </w:style>
  <w:style w:type="paragraph" w:customStyle="1" w:styleId="CDFA32FD5D9F0647BF2E03C41661EE6A">
    <w:name w:val="CDFA32FD5D9F0647BF2E03C41661EE6A"/>
  </w:style>
  <w:style w:type="paragraph" w:customStyle="1" w:styleId="70035FFFCDADA84BADA4DDFF6FECAAA9">
    <w:name w:val="70035FFFCDADA84BADA4DDFF6FECAAA9"/>
  </w:style>
  <w:style w:type="paragraph" w:customStyle="1" w:styleId="C11D8704D912F641AC67B5ECB9E1EB95">
    <w:name w:val="C11D8704D912F641AC67B5ECB9E1EB95"/>
  </w:style>
  <w:style w:type="paragraph" w:customStyle="1" w:styleId="584D3D8BD2165745AC0D5A4C2534170E">
    <w:name w:val="584D3D8BD2165745AC0D5A4C2534170E"/>
  </w:style>
  <w:style w:type="paragraph" w:customStyle="1" w:styleId="3CD71E50D4E7B74D8A50A4A391F0D578">
    <w:name w:val="3CD71E50D4E7B74D8A50A4A391F0D578"/>
  </w:style>
  <w:style w:type="paragraph" w:customStyle="1" w:styleId="98CC5ECC4E724E43B302815A56254FA7">
    <w:name w:val="98CC5ECC4E724E43B302815A56254FA7"/>
  </w:style>
  <w:style w:type="paragraph" w:customStyle="1" w:styleId="5A29059A13ABA34FAA43E4BFF0D9D4AD">
    <w:name w:val="5A29059A13ABA34FAA43E4BFF0D9D4AD"/>
  </w:style>
  <w:style w:type="paragraph" w:customStyle="1" w:styleId="43490686BE787347BA80B1B43812E765">
    <w:name w:val="43490686BE787347BA80B1B43812E765"/>
  </w:style>
  <w:style w:type="paragraph" w:customStyle="1" w:styleId="6E9954F2C420D445AC3A90C4FE769544">
    <w:name w:val="6E9954F2C420D445AC3A90C4FE769544"/>
  </w:style>
  <w:style w:type="paragraph" w:customStyle="1" w:styleId="595EEE0D2F30EF40A17F7A27CFA55E7D">
    <w:name w:val="595EEE0D2F30EF40A17F7A27CFA55E7D"/>
  </w:style>
  <w:style w:type="paragraph" w:customStyle="1" w:styleId="509E282221419145BD6DF693D0ED3867">
    <w:name w:val="509E282221419145BD6DF693D0ED3867"/>
  </w:style>
  <w:style w:type="paragraph" w:customStyle="1" w:styleId="BDB09B2302654F45A9298657A40DF8D2">
    <w:name w:val="BDB09B2302654F45A9298657A40DF8D2"/>
  </w:style>
  <w:style w:type="paragraph" w:customStyle="1" w:styleId="3E59169A3391AC4B9770C1F170265DCE">
    <w:name w:val="3E59169A3391AC4B9770C1F170265DCE"/>
  </w:style>
  <w:style w:type="paragraph" w:customStyle="1" w:styleId="42A3E9B377D70D4ABF7764E9C426B958">
    <w:name w:val="42A3E9B377D70D4ABF7764E9C426B958"/>
  </w:style>
  <w:style w:type="paragraph" w:customStyle="1" w:styleId="BDF791BB1487814F972C7E370E1696DB">
    <w:name w:val="BDF791BB1487814F972C7E370E1696DB"/>
  </w:style>
  <w:style w:type="paragraph" w:customStyle="1" w:styleId="A61E11676E92924D9BA5DC8558A42417">
    <w:name w:val="A61E11676E92924D9BA5DC8558A42417"/>
  </w:style>
  <w:style w:type="paragraph" w:customStyle="1" w:styleId="6C0E89BE1A6E354E8F74B77C042927D4">
    <w:name w:val="6C0E89BE1A6E354E8F74B77C042927D4"/>
  </w:style>
  <w:style w:type="paragraph" w:customStyle="1" w:styleId="499E45A21920AC4980B1ED2BD822B3BD">
    <w:name w:val="499E45A21920AC4980B1ED2BD822B3BD"/>
  </w:style>
  <w:style w:type="paragraph" w:customStyle="1" w:styleId="137001E019D6D343B82D3ABE74A5FBA3">
    <w:name w:val="137001E019D6D343B82D3ABE74A5FBA3"/>
  </w:style>
  <w:style w:type="paragraph" w:customStyle="1" w:styleId="44C029E863222E4A861B39CB297ADEA7">
    <w:name w:val="44C029E863222E4A861B39CB297ADEA7"/>
  </w:style>
  <w:style w:type="paragraph" w:customStyle="1" w:styleId="5F873CC19E87DF4DAB8A8EF8332D0BCD">
    <w:name w:val="5F873CC19E87DF4DAB8A8EF8332D0BCD"/>
  </w:style>
  <w:style w:type="paragraph" w:customStyle="1" w:styleId="82E79A244A5B7A44AB9E6537A1CABD30">
    <w:name w:val="82E79A244A5B7A44AB9E6537A1CABD30"/>
  </w:style>
  <w:style w:type="paragraph" w:customStyle="1" w:styleId="AD63DE8876459040805C8EB13ABA0415">
    <w:name w:val="AD63DE8876459040805C8EB13ABA0415"/>
  </w:style>
  <w:style w:type="paragraph" w:customStyle="1" w:styleId="F5E5C60EAD040847AB26213EB5AF76D9">
    <w:name w:val="F5E5C60EAD040847AB26213EB5AF76D9"/>
  </w:style>
  <w:style w:type="paragraph" w:customStyle="1" w:styleId="EF63A6C6B2E0124CAA3F527296F0B575">
    <w:name w:val="EF63A6C6B2E0124CAA3F527296F0B575"/>
  </w:style>
  <w:style w:type="paragraph" w:customStyle="1" w:styleId="09AAA79527037344827CFE5D41F18710">
    <w:name w:val="09AAA79527037344827CFE5D41F18710"/>
  </w:style>
  <w:style w:type="paragraph" w:customStyle="1" w:styleId="90832D1C5B740540B5F2209082B91EDC">
    <w:name w:val="90832D1C5B740540B5F2209082B91EDC"/>
  </w:style>
  <w:style w:type="paragraph" w:customStyle="1" w:styleId="770C02E70E1C2143891A95B89DFFFC82">
    <w:name w:val="770C02E70E1C2143891A95B89DFFFC82"/>
  </w:style>
  <w:style w:type="paragraph" w:customStyle="1" w:styleId="3D5C600CCFAECE4A823BB9D584FBF5BC">
    <w:name w:val="3D5C600CCFAECE4A823BB9D584FBF5BC"/>
  </w:style>
  <w:style w:type="paragraph" w:customStyle="1" w:styleId="368DB0211CF2344FA83B26DB55CE4CD3">
    <w:name w:val="368DB0211CF2344FA83B26DB55CE4CD3"/>
  </w:style>
  <w:style w:type="paragraph" w:customStyle="1" w:styleId="288B61F616D7EB449422426E84C23AA1">
    <w:name w:val="288B61F616D7EB449422426E84C23AA1"/>
  </w:style>
  <w:style w:type="paragraph" w:customStyle="1" w:styleId="6F707B2E8B871F4BB4E3BE5F21B79C06">
    <w:name w:val="6F707B2E8B871F4BB4E3BE5F21B79C06"/>
  </w:style>
  <w:style w:type="paragraph" w:customStyle="1" w:styleId="423E054F1007E84E974008DFAD98CCF3">
    <w:name w:val="423E054F1007E84E974008DFAD98C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{2C549E14-2C94-0640-846E-EBBB79AF0B9C}tf44585669_win32.dotx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Aubert</dc:creator>
  <cp:keywords/>
  <dc:description/>
  <cp:lastModifiedBy>Othmane Bennis</cp:lastModifiedBy>
  <cp:revision>19</cp:revision>
  <dcterms:created xsi:type="dcterms:W3CDTF">2022-12-10T10:59:00Z</dcterms:created>
  <dcterms:modified xsi:type="dcterms:W3CDTF">2022-12-14T09:14:00Z</dcterms:modified>
</cp:coreProperties>
</file>